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951591" cy="62140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591" cy="621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Dear: ________________________________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reviewing you</w:t>
      </w:r>
      <w:r w:rsidDel="00000000" w:rsidR="00000000" w:rsidRPr="00000000">
        <w:rPr>
          <w:rtl w:val="0"/>
        </w:rPr>
        <w:t xml:space="preserve">r WV T</w:t>
      </w:r>
      <w:r w:rsidDel="00000000" w:rsidR="00000000" w:rsidRPr="00000000">
        <w:rPr>
          <w:vertAlign w:val="baseline"/>
          <w:rtl w:val="0"/>
        </w:rPr>
        <w:t xml:space="preserve">ee</w:t>
      </w:r>
      <w:r w:rsidDel="00000000" w:rsidR="00000000" w:rsidRPr="00000000">
        <w:rPr>
          <w:rtl w:val="0"/>
        </w:rPr>
        <w:t xml:space="preserve">n </w:t>
      </w:r>
      <w:r w:rsidDel="00000000" w:rsidR="00000000" w:rsidRPr="00000000">
        <w:rPr>
          <w:vertAlign w:val="baseline"/>
          <w:rtl w:val="0"/>
        </w:rPr>
        <w:t xml:space="preserve">Court case, you still need to fulfill: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Jury Duties: _______________________________________________________</w:t>
      </w:r>
    </w:p>
    <w:p w:rsidR="00000000" w:rsidDel="00000000" w:rsidP="00000000" w:rsidRDefault="00000000" w:rsidRPr="00000000" w14:paraId="0000000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Community Service Hours: ___________________________________________</w:t>
      </w:r>
    </w:p>
    <w:p w:rsidR="00000000" w:rsidDel="00000000" w:rsidP="00000000" w:rsidRDefault="00000000" w:rsidRPr="00000000" w14:paraId="0000000D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Essay: ____________________________________________________________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Letter: ____________________________________________________________</w:t>
      </w:r>
    </w:p>
    <w:p w:rsidR="00000000" w:rsidDel="00000000" w:rsidP="00000000" w:rsidRDefault="00000000" w:rsidRPr="00000000" w14:paraId="00000011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Classes: __________________________________________________________</w:t>
      </w:r>
    </w:p>
    <w:p w:rsidR="00000000" w:rsidDel="00000000" w:rsidP="00000000" w:rsidRDefault="00000000" w:rsidRPr="00000000" w14:paraId="0000001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Jail Tour: _________________________________________________________</w:t>
      </w:r>
    </w:p>
    <w:p w:rsidR="00000000" w:rsidDel="00000000" w:rsidP="00000000" w:rsidRDefault="00000000" w:rsidRPr="00000000" w14:paraId="0000001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Ride Along: _______________________________________________________</w:t>
      </w:r>
    </w:p>
    <w:p w:rsidR="00000000" w:rsidDel="00000000" w:rsidP="00000000" w:rsidRDefault="00000000" w:rsidRPr="00000000" w14:paraId="00000017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Counseling: _______________________________________________________</w:t>
      </w:r>
    </w:p>
    <w:p w:rsidR="00000000" w:rsidDel="00000000" w:rsidP="00000000" w:rsidRDefault="00000000" w:rsidRPr="00000000" w14:paraId="00000019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Other: ____________________________________________________________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Failure to complete the components of your sentence indicates that your case will be returned to Juvenile Court.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your case manager, _______________________________, IMMEDIATELY at: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Phone: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(304) 913-4956 ext. (if any)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Email: 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50800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50800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RTKhfvzxJmHXSIm/RN/EfDTgw==">AMUW2mXWbktyOTuzfmoYfNNv5dWnNcQicv5pd2Oqi2r6zU4/stSYTsuuNIR6DyKvp1+EQkcY38R2+s4NskkKWJC+TbcC3PJDeyg+AynoVJ4Si2meJ14vHKg=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2007-08-06T18:25:00Z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